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B745A3">
      <w:r>
        <w:rPr>
          <w:noProof/>
          <w:lang w:eastAsia="sl-SI"/>
        </w:rPr>
        <w:drawing>
          <wp:inline distT="0" distB="0" distL="0" distR="0">
            <wp:extent cx="5760720" cy="2878339"/>
            <wp:effectExtent l="0" t="0" r="0" b="0"/>
            <wp:docPr id="1" name="Slika 1" descr="https://www.postarpavli.si/wp-content/uploads/2021/11/postarpavli.si_bo%C5%BEi%C4%8Dkovapo%C5%A1ta-1140x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starpavli.si/wp-content/uploads/2021/11/postarpavli.si_bo%C5%BEi%C4%8Dkovapo%C5%A1ta-1140x57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A3" w:rsidRDefault="00B745A3" w:rsidP="00B745A3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A0909"/>
        </w:rPr>
      </w:pPr>
    </w:p>
    <w:p w:rsidR="00B745A3" w:rsidRDefault="00B745A3" w:rsidP="00B745A3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A0909"/>
        </w:rPr>
      </w:pPr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Fonts w:ascii="Helvetica" w:hAnsi="Helvetica" w:cs="Helvetica"/>
          <w:color w:val="0A0909"/>
          <w:sz w:val="28"/>
          <w:szCs w:val="28"/>
        </w:rPr>
        <w:t>Pošta Slovenije v teh časih ne pozablja niti na najmlajše. Tudi letos bo otroke spodbujala k pisanju in razmišljanju o dobrih delih. Tradicionalni projekt Božičkova pošta, ki poteka že enajsto leto zapored, bo tudi letos dobrodelno obarvan, saj bo Pošta Slovenije za vsako prejeto pismo del sredstev namenila v dobrodelne namene.</w:t>
      </w:r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Fonts w:ascii="Helvetica" w:hAnsi="Helvetica" w:cs="Helvetica"/>
          <w:color w:val="0A0909"/>
          <w:sz w:val="28"/>
          <w:szCs w:val="28"/>
        </w:rPr>
        <w:t xml:space="preserve">Lansko leto je razveselila otroke v projektu Čarobna zima, letos bo s skupnimi močmi pomagala starostnikom, ki živijo pod robom revščine in se pridružila projektu Vida, društva </w:t>
      </w:r>
      <w:proofErr w:type="spellStart"/>
      <w:r w:rsidRPr="00B745A3">
        <w:rPr>
          <w:rFonts w:ascii="Helvetica" w:hAnsi="Helvetica" w:cs="Helvetica"/>
          <w:color w:val="0A0909"/>
          <w:sz w:val="28"/>
          <w:szCs w:val="28"/>
        </w:rPr>
        <w:t>Humanitarček</w:t>
      </w:r>
      <w:proofErr w:type="spellEnd"/>
      <w:r w:rsidRPr="00B745A3">
        <w:rPr>
          <w:rFonts w:ascii="Helvetica" w:hAnsi="Helvetica" w:cs="Helvetica"/>
          <w:color w:val="0A0909"/>
          <w:sz w:val="28"/>
          <w:szCs w:val="28"/>
        </w:rPr>
        <w:t>.</w:t>
      </w:r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Fonts w:ascii="Helvetica" w:hAnsi="Helvetica" w:cs="Helvetica"/>
          <w:color w:val="0A0909"/>
          <w:sz w:val="28"/>
          <w:szCs w:val="28"/>
        </w:rPr>
        <w:t>Vsem otrokom bo Pošta Slovenije konec leta podarila virtualni ogled pravljice Najprisrčnejši velikan, ki jo izvaja Lutkovno gledališče Ljubljana in bo na ogled na povezavi </w:t>
      </w:r>
      <w:hyperlink r:id="rId5" w:history="1">
        <w:r w:rsidRPr="00B745A3">
          <w:rPr>
            <w:rStyle w:val="Hiperpovezava"/>
            <w:rFonts w:ascii="Helvetica" w:hAnsi="Helvetica" w:cs="Helvetica"/>
            <w:color w:val="1EBBF0"/>
            <w:sz w:val="28"/>
            <w:szCs w:val="28"/>
          </w:rPr>
          <w:t>posta.si/</w:t>
        </w:r>
        <w:proofErr w:type="spellStart"/>
        <w:r w:rsidRPr="00B745A3">
          <w:rPr>
            <w:rStyle w:val="Hiperpovezava"/>
            <w:rFonts w:ascii="Helvetica" w:hAnsi="Helvetica" w:cs="Helvetica"/>
            <w:color w:val="1EBBF0"/>
            <w:sz w:val="28"/>
            <w:szCs w:val="28"/>
          </w:rPr>
          <w:t>bozickova</w:t>
        </w:r>
        <w:proofErr w:type="spellEnd"/>
        <w:r w:rsidRPr="00B745A3">
          <w:rPr>
            <w:rStyle w:val="Hiperpovezava"/>
            <w:rFonts w:ascii="Helvetica" w:hAnsi="Helvetica" w:cs="Helvetica"/>
            <w:color w:val="1EBBF0"/>
            <w:sz w:val="28"/>
            <w:szCs w:val="28"/>
          </w:rPr>
          <w:t>-posta</w:t>
        </w:r>
      </w:hyperlink>
      <w:r w:rsidRPr="00B745A3">
        <w:rPr>
          <w:rFonts w:ascii="Helvetica" w:hAnsi="Helvetica" w:cs="Helvetica"/>
          <w:color w:val="0A0909"/>
          <w:sz w:val="28"/>
          <w:szCs w:val="28"/>
        </w:rPr>
        <w:t>.</w:t>
      </w:r>
    </w:p>
    <w:p w:rsidR="00B745A3" w:rsidRDefault="00B745A3" w:rsidP="00B745A3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Fonts w:ascii="Helvetica" w:hAnsi="Helvetica" w:cs="Helvetica"/>
          <w:color w:val="0A0909"/>
          <w:sz w:val="28"/>
          <w:szCs w:val="28"/>
        </w:rPr>
        <w:t> </w:t>
      </w:r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A0909"/>
          <w:sz w:val="28"/>
          <w:szCs w:val="28"/>
        </w:rPr>
      </w:pPr>
      <w:bookmarkStart w:id="0" w:name="_GoBack"/>
      <w:bookmarkEnd w:id="0"/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Fonts w:ascii="Helvetica" w:hAnsi="Helvetica" w:cs="Helvetica"/>
          <w:color w:val="0A0909"/>
          <w:sz w:val="28"/>
          <w:szCs w:val="28"/>
        </w:rPr>
        <w:t>Otroci lahko Božičku pišejo do </w:t>
      </w:r>
      <w:r w:rsidRPr="00B745A3">
        <w:rPr>
          <w:rStyle w:val="Krepko"/>
          <w:rFonts w:ascii="Helvetica" w:hAnsi="Helvetica" w:cs="Helvetica"/>
          <w:color w:val="0A0909"/>
          <w:sz w:val="28"/>
          <w:szCs w:val="28"/>
        </w:rPr>
        <w:t>18. decembra letos</w:t>
      </w:r>
      <w:r w:rsidRPr="00B745A3">
        <w:rPr>
          <w:rFonts w:ascii="Helvetica" w:hAnsi="Helvetica" w:cs="Helvetica"/>
          <w:color w:val="0A0909"/>
          <w:sz w:val="28"/>
          <w:szCs w:val="28"/>
        </w:rPr>
        <w:t>, in sicer na naslov:</w:t>
      </w:r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Fonts w:ascii="Helvetica" w:hAnsi="Helvetica" w:cs="Helvetica"/>
          <w:color w:val="0A0909"/>
          <w:sz w:val="28"/>
          <w:szCs w:val="28"/>
        </w:rPr>
        <w:t> </w:t>
      </w:r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Style w:val="Krepko"/>
          <w:rFonts w:ascii="Helvetica" w:hAnsi="Helvetica" w:cs="Helvetica"/>
          <w:color w:val="0A0909"/>
          <w:sz w:val="28"/>
          <w:szCs w:val="28"/>
        </w:rPr>
        <w:t>BOŽIČEK</w:t>
      </w:r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Style w:val="Krepko"/>
          <w:rFonts w:ascii="Helvetica" w:hAnsi="Helvetica" w:cs="Helvetica"/>
          <w:color w:val="0A0909"/>
          <w:sz w:val="28"/>
          <w:szCs w:val="28"/>
        </w:rPr>
        <w:t xml:space="preserve">Za pravljičnimi vrati Poštarja </w:t>
      </w:r>
      <w:proofErr w:type="spellStart"/>
      <w:r w:rsidRPr="00B745A3">
        <w:rPr>
          <w:rStyle w:val="Krepko"/>
          <w:rFonts w:ascii="Helvetica" w:hAnsi="Helvetica" w:cs="Helvetica"/>
          <w:color w:val="0A0909"/>
          <w:sz w:val="28"/>
          <w:szCs w:val="28"/>
        </w:rPr>
        <w:t>Pavlija</w:t>
      </w:r>
      <w:proofErr w:type="spellEnd"/>
      <w:r w:rsidRPr="00B745A3">
        <w:rPr>
          <w:rStyle w:val="Krepko"/>
          <w:rFonts w:ascii="Helvetica" w:hAnsi="Helvetica" w:cs="Helvetica"/>
          <w:color w:val="0A0909"/>
          <w:sz w:val="28"/>
          <w:szCs w:val="28"/>
        </w:rPr>
        <w:t xml:space="preserve"> 7</w:t>
      </w:r>
    </w:p>
    <w:p w:rsidR="00B745A3" w:rsidRPr="00B745A3" w:rsidRDefault="00B745A3" w:rsidP="00B745A3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909"/>
          <w:sz w:val="28"/>
          <w:szCs w:val="28"/>
        </w:rPr>
      </w:pPr>
      <w:r w:rsidRPr="00B745A3">
        <w:rPr>
          <w:rStyle w:val="Krepko"/>
          <w:rFonts w:ascii="Helvetica" w:hAnsi="Helvetica" w:cs="Helvetica"/>
          <w:color w:val="0A0909"/>
          <w:sz w:val="28"/>
          <w:szCs w:val="28"/>
        </w:rPr>
        <w:t>2002 Maribor</w:t>
      </w:r>
      <w:r w:rsidRPr="00B745A3">
        <w:rPr>
          <w:rFonts w:ascii="Helvetica" w:hAnsi="Helvetica" w:cs="Helvetica"/>
          <w:color w:val="0A0909"/>
          <w:sz w:val="28"/>
          <w:szCs w:val="28"/>
        </w:rPr>
        <w:t>.</w:t>
      </w:r>
    </w:p>
    <w:p w:rsidR="00B745A3" w:rsidRDefault="00B745A3"/>
    <w:sectPr w:rsidR="00B7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62"/>
    <w:rsid w:val="00535E99"/>
    <w:rsid w:val="00592A11"/>
    <w:rsid w:val="00723B62"/>
    <w:rsid w:val="00B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CAF8"/>
  <w15:chartTrackingRefBased/>
  <w15:docId w15:val="{15EAB617-940D-4CCF-B05A-A871C43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745A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74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x2.posta.si:32224/?dmVyPTEuMDAxJiY4NzRiNzIxMTgwNDYzZjc5Zj02MTlFM0I1QV82ODEyNF85MDBfMSYmOWUwMzI5ZjFmZmJmYWRmPTEyMzMmJnVybD1odHRwcyUzQSUyRiUyRnd3dyUyRXBvc3RhJTJFc2klMkZib3ppY2tvdmEtcG9zdGE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Jaunik</dc:creator>
  <cp:keywords/>
  <dc:description/>
  <cp:lastModifiedBy>Martina Jaunik</cp:lastModifiedBy>
  <cp:revision>2</cp:revision>
  <dcterms:created xsi:type="dcterms:W3CDTF">2021-11-29T07:52:00Z</dcterms:created>
  <dcterms:modified xsi:type="dcterms:W3CDTF">2021-11-29T07:53:00Z</dcterms:modified>
</cp:coreProperties>
</file>